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B5" w:rsidRPr="00D11C06" w:rsidRDefault="00D120B5" w:rsidP="00D120B5">
      <w:pPr>
        <w:jc w:val="both"/>
      </w:pPr>
    </w:p>
    <w:p w:rsidR="00D120B5" w:rsidRPr="00D120B5" w:rsidRDefault="00D120B5" w:rsidP="00D120B5">
      <w:pPr>
        <w:jc w:val="both"/>
      </w:pPr>
      <w:r w:rsidRPr="00D11C06">
        <w:t xml:space="preserve">                                           </w:t>
      </w:r>
      <w:r>
        <w:rPr>
          <w:noProof/>
          <w:color w:val="0000FF"/>
        </w:rPr>
        <w:drawing>
          <wp:inline distT="0" distB="0" distL="0" distR="0">
            <wp:extent cx="1226820" cy="609600"/>
            <wp:effectExtent l="19050" t="0" r="0" b="0"/>
            <wp:docPr id="1" name="Εικόνα 1" descr="sxe019.jpg (14513 bytes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xe019.jpg (14513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B5" w:rsidRPr="00D120B5" w:rsidRDefault="00D120B5" w:rsidP="00D120B5">
      <w:pPr>
        <w:jc w:val="both"/>
        <w:rPr>
          <w:color w:val="808080"/>
        </w:rPr>
      </w:pPr>
      <w:r w:rsidRPr="00D11C06">
        <w:rPr>
          <w:b/>
          <w:bCs/>
        </w:rPr>
        <w:t xml:space="preserve"> 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> </w:t>
      </w:r>
    </w:p>
    <w:p w:rsidR="00D120B5" w:rsidRPr="00D11C06" w:rsidRDefault="00D120B5" w:rsidP="00D120B5">
      <w:pPr>
        <w:spacing w:after="180"/>
        <w:ind w:firstLine="567"/>
        <w:jc w:val="both"/>
        <w:outlineLvl w:val="0"/>
        <w:rPr>
          <w:b/>
        </w:rPr>
      </w:pPr>
      <w:r w:rsidRPr="00D11C06">
        <w:rPr>
          <w:b/>
        </w:rPr>
        <w:t>EYXH ΠΡΙΝ ΤΟ ΓΕΥΜΑ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 xml:space="preserve">Πάτερ ημών, ο εν </w:t>
      </w:r>
      <w:proofErr w:type="spellStart"/>
      <w:r w:rsidRPr="00D11C06">
        <w:t>τοίς</w:t>
      </w:r>
      <w:proofErr w:type="spellEnd"/>
      <w:r w:rsidRPr="00D11C06">
        <w:t xml:space="preserve"> </w:t>
      </w:r>
      <w:proofErr w:type="spellStart"/>
      <w:r w:rsidRPr="00D11C06">
        <w:t>ουρανοίς</w:t>
      </w:r>
      <w:proofErr w:type="spellEnd"/>
      <w:r w:rsidRPr="00D11C06">
        <w:t xml:space="preserve">, </w:t>
      </w:r>
      <w:proofErr w:type="spellStart"/>
      <w:r w:rsidRPr="00D11C06">
        <w:t>αγιασθήτω</w:t>
      </w:r>
      <w:proofErr w:type="spellEnd"/>
      <w:r w:rsidRPr="00D11C06">
        <w:t xml:space="preserve"> το όνομα Σου, </w:t>
      </w:r>
      <w:proofErr w:type="spellStart"/>
      <w:r w:rsidRPr="00D11C06">
        <w:t>ελθέτω</w:t>
      </w:r>
      <w:proofErr w:type="spellEnd"/>
      <w:r w:rsidRPr="00D11C06">
        <w:t xml:space="preserve"> η βασιλεία Σου, </w:t>
      </w:r>
      <w:proofErr w:type="spellStart"/>
      <w:r w:rsidRPr="00D11C06">
        <w:t>γεννηθήτω</w:t>
      </w:r>
      <w:proofErr w:type="spellEnd"/>
      <w:r w:rsidRPr="00D11C06">
        <w:t xml:space="preserve"> το θέλημα Σου ως εν ουρανό και </w:t>
      </w:r>
      <w:proofErr w:type="spellStart"/>
      <w:r w:rsidRPr="00D11C06">
        <w:t>επι</w:t>
      </w:r>
      <w:proofErr w:type="spellEnd"/>
      <w:r w:rsidRPr="00D11C06">
        <w:t xml:space="preserve"> της </w:t>
      </w:r>
      <w:proofErr w:type="spellStart"/>
      <w:r w:rsidRPr="00D11C06">
        <w:t>γής.Τον</w:t>
      </w:r>
      <w:proofErr w:type="spellEnd"/>
      <w:r w:rsidRPr="00D11C06">
        <w:t xml:space="preserve"> </w:t>
      </w:r>
      <w:proofErr w:type="spellStart"/>
      <w:r w:rsidRPr="00D11C06">
        <w:t>άρτον</w:t>
      </w:r>
      <w:proofErr w:type="spellEnd"/>
      <w:r w:rsidRPr="00D11C06">
        <w:t xml:space="preserve"> ημών τον </w:t>
      </w:r>
      <w:proofErr w:type="spellStart"/>
      <w:r w:rsidRPr="00D11C06">
        <w:t>επιούσιον</w:t>
      </w:r>
      <w:proofErr w:type="spellEnd"/>
      <w:r w:rsidRPr="00D11C06">
        <w:t xml:space="preserve"> </w:t>
      </w:r>
      <w:proofErr w:type="spellStart"/>
      <w:r w:rsidRPr="00D11C06">
        <w:t>δός</w:t>
      </w:r>
      <w:proofErr w:type="spellEnd"/>
      <w:r w:rsidRPr="00D11C06">
        <w:t xml:space="preserve"> </w:t>
      </w:r>
      <w:proofErr w:type="spellStart"/>
      <w:r w:rsidRPr="00D11C06">
        <w:t>ημίν</w:t>
      </w:r>
      <w:proofErr w:type="spellEnd"/>
      <w:r w:rsidRPr="00D11C06">
        <w:t xml:space="preserve"> σήμερον, και </w:t>
      </w:r>
      <w:proofErr w:type="spellStart"/>
      <w:r w:rsidRPr="00D11C06">
        <w:t>άφες</w:t>
      </w:r>
      <w:proofErr w:type="spellEnd"/>
      <w:r w:rsidRPr="00D11C06">
        <w:t xml:space="preserve"> </w:t>
      </w:r>
      <w:proofErr w:type="spellStart"/>
      <w:r w:rsidRPr="00D11C06">
        <w:t>ημίν</w:t>
      </w:r>
      <w:proofErr w:type="spellEnd"/>
      <w:r w:rsidRPr="00D11C06">
        <w:t xml:space="preserve"> τα </w:t>
      </w:r>
      <w:proofErr w:type="spellStart"/>
      <w:r w:rsidRPr="00D11C06">
        <w:t>οφειλήματα</w:t>
      </w:r>
      <w:proofErr w:type="spellEnd"/>
      <w:r w:rsidRPr="00D11C06">
        <w:t xml:space="preserve"> ημών, ως και ημείς </w:t>
      </w:r>
      <w:proofErr w:type="spellStart"/>
      <w:r w:rsidRPr="00D11C06">
        <w:t>αφίεμεν</w:t>
      </w:r>
      <w:proofErr w:type="spellEnd"/>
      <w:r w:rsidRPr="00D11C06">
        <w:t xml:space="preserve"> τοις </w:t>
      </w:r>
      <w:proofErr w:type="spellStart"/>
      <w:r w:rsidRPr="00D11C06">
        <w:t>οφειλέταις</w:t>
      </w:r>
      <w:proofErr w:type="spellEnd"/>
      <w:r w:rsidRPr="00D11C06">
        <w:t xml:space="preserve"> ημών, και μη </w:t>
      </w:r>
      <w:proofErr w:type="spellStart"/>
      <w:r w:rsidRPr="00D11C06">
        <w:t>εισενέγκης</w:t>
      </w:r>
      <w:proofErr w:type="spellEnd"/>
      <w:r w:rsidRPr="00D11C06">
        <w:t xml:space="preserve"> ημάς εις </w:t>
      </w:r>
      <w:proofErr w:type="spellStart"/>
      <w:r w:rsidRPr="00D11C06">
        <w:t>πειρασμόν</w:t>
      </w:r>
      <w:proofErr w:type="spellEnd"/>
      <w:r w:rsidRPr="00D11C06">
        <w:t xml:space="preserve"> </w:t>
      </w:r>
      <w:proofErr w:type="spellStart"/>
      <w:r w:rsidRPr="00D11C06">
        <w:t>αλλα</w:t>
      </w:r>
      <w:proofErr w:type="spellEnd"/>
      <w:r w:rsidRPr="00D11C06">
        <w:t xml:space="preserve"> </w:t>
      </w:r>
      <w:proofErr w:type="spellStart"/>
      <w:r w:rsidRPr="00D11C06">
        <w:t>ρύσαι</w:t>
      </w:r>
      <w:proofErr w:type="spellEnd"/>
      <w:r w:rsidRPr="00D11C06">
        <w:t xml:space="preserve"> ημάς </w:t>
      </w:r>
      <w:proofErr w:type="spellStart"/>
      <w:r w:rsidRPr="00D11C06">
        <w:t>απο</w:t>
      </w:r>
      <w:proofErr w:type="spellEnd"/>
      <w:r w:rsidRPr="00D11C06">
        <w:t xml:space="preserve"> του πονηρού. 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 xml:space="preserve">Δόξα </w:t>
      </w:r>
      <w:proofErr w:type="spellStart"/>
      <w:r w:rsidRPr="00D11C06">
        <w:t>Πατρί</w:t>
      </w:r>
      <w:proofErr w:type="spellEnd"/>
      <w:r w:rsidRPr="00D11C06">
        <w:t xml:space="preserve"> και </w:t>
      </w:r>
      <w:proofErr w:type="spellStart"/>
      <w:r w:rsidRPr="00D11C06">
        <w:t>Υιώ</w:t>
      </w:r>
      <w:proofErr w:type="spellEnd"/>
      <w:r w:rsidRPr="00D11C06">
        <w:t xml:space="preserve"> και </w:t>
      </w:r>
      <w:proofErr w:type="spellStart"/>
      <w:r w:rsidRPr="00D11C06">
        <w:t>Αγίο</w:t>
      </w:r>
      <w:proofErr w:type="spellEnd"/>
      <w:r w:rsidRPr="00D11C06">
        <w:t xml:space="preserve"> </w:t>
      </w:r>
      <w:proofErr w:type="spellStart"/>
      <w:r w:rsidRPr="00D11C06">
        <w:t>Πνεύματι</w:t>
      </w:r>
      <w:proofErr w:type="spellEnd"/>
      <w:r w:rsidRPr="00D11C06">
        <w:t xml:space="preserve"> και </w:t>
      </w:r>
      <w:proofErr w:type="spellStart"/>
      <w:r w:rsidRPr="00D11C06">
        <w:t>νύν</w:t>
      </w:r>
      <w:proofErr w:type="spellEnd"/>
      <w:r w:rsidRPr="00D11C06">
        <w:t xml:space="preserve"> και αεί και εις τους αιώνας των αιώνων. Αμήν. 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 xml:space="preserve">Κύριε ελέησον, Κύριε ελέησον, Κύριε ελέησον. 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 xml:space="preserve">Χριστέ ο Θεός, </w:t>
      </w:r>
      <w:proofErr w:type="spellStart"/>
      <w:r w:rsidRPr="00D11C06">
        <w:t>ευλόγησον</w:t>
      </w:r>
      <w:proofErr w:type="spellEnd"/>
      <w:r w:rsidRPr="00D11C06">
        <w:t xml:space="preserve"> την βρώσιν και την </w:t>
      </w:r>
      <w:proofErr w:type="spellStart"/>
      <w:r w:rsidRPr="00D11C06">
        <w:t>πόσιν</w:t>
      </w:r>
      <w:proofErr w:type="spellEnd"/>
      <w:r w:rsidRPr="00D11C06">
        <w:t xml:space="preserve"> των δούλων σου, </w:t>
      </w:r>
      <w:proofErr w:type="spellStart"/>
      <w:r w:rsidRPr="00D11C06">
        <w:t>οτι</w:t>
      </w:r>
      <w:proofErr w:type="spellEnd"/>
      <w:r w:rsidRPr="00D11C06">
        <w:t xml:space="preserve"> άγιος ει πάντοτε, νυν και </w:t>
      </w:r>
      <w:proofErr w:type="spellStart"/>
      <w:r w:rsidRPr="00D11C06">
        <w:t>αει</w:t>
      </w:r>
      <w:proofErr w:type="spellEnd"/>
      <w:r w:rsidRPr="00D11C06">
        <w:t xml:space="preserve"> και εις τους αιώνας των αιώνων. Αμήν. 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> </w:t>
      </w:r>
    </w:p>
    <w:p w:rsidR="00D120B5" w:rsidRPr="00D11C06" w:rsidRDefault="00D120B5" w:rsidP="00D120B5">
      <w:pPr>
        <w:spacing w:after="180"/>
        <w:ind w:firstLine="567"/>
        <w:jc w:val="both"/>
        <w:rPr>
          <w:b/>
        </w:rPr>
      </w:pPr>
      <w:r w:rsidRPr="00D11C06">
        <w:br/>
      </w:r>
      <w:r w:rsidRPr="00D11C06">
        <w:rPr>
          <w:b/>
        </w:rPr>
        <w:t xml:space="preserve">ΕΥΧΗ ΜΕΤΑ ΤΟ ΓΕΥΜΑ </w:t>
      </w:r>
    </w:p>
    <w:p w:rsidR="00D120B5" w:rsidRPr="00D11C06" w:rsidRDefault="00D120B5" w:rsidP="00D120B5">
      <w:pPr>
        <w:spacing w:after="180"/>
        <w:ind w:firstLine="567"/>
        <w:jc w:val="both"/>
      </w:pPr>
      <w:proofErr w:type="spellStart"/>
      <w:r w:rsidRPr="00D11C06">
        <w:t>Ευχαριστούμεν</w:t>
      </w:r>
      <w:proofErr w:type="spellEnd"/>
      <w:r w:rsidRPr="00D11C06">
        <w:t xml:space="preserve"> σοι, Χριστέ ο Θεός ημών, </w:t>
      </w:r>
      <w:proofErr w:type="spellStart"/>
      <w:r w:rsidRPr="00D11C06">
        <w:t>οτι</w:t>
      </w:r>
      <w:proofErr w:type="spellEnd"/>
      <w:r w:rsidRPr="00D11C06">
        <w:t xml:space="preserve"> και τη παρούσα ημέρα </w:t>
      </w:r>
      <w:proofErr w:type="spellStart"/>
      <w:r w:rsidRPr="00D11C06">
        <w:t>ενέπλησας</w:t>
      </w:r>
      <w:proofErr w:type="spellEnd"/>
      <w:r w:rsidRPr="00D11C06">
        <w:t xml:space="preserve"> ημάς των επιγείων σου αγαθών. Μη </w:t>
      </w:r>
      <w:proofErr w:type="spellStart"/>
      <w:r w:rsidRPr="00D11C06">
        <w:t>υστερήσης</w:t>
      </w:r>
      <w:proofErr w:type="spellEnd"/>
      <w:r w:rsidRPr="00D11C06">
        <w:t xml:space="preserve"> ημάς και της επουρανίου σου βασιλείας, </w:t>
      </w:r>
      <w:proofErr w:type="spellStart"/>
      <w:r w:rsidRPr="00D11C06">
        <w:t>αλλ</w:t>
      </w:r>
      <w:proofErr w:type="spellEnd"/>
      <w:r w:rsidRPr="00D11C06">
        <w:t xml:space="preserve">' ως εν μέσω των Μαθητών σου </w:t>
      </w:r>
      <w:proofErr w:type="spellStart"/>
      <w:r w:rsidRPr="00D11C06">
        <w:t>παρεγένου</w:t>
      </w:r>
      <w:proofErr w:type="spellEnd"/>
      <w:r w:rsidRPr="00D11C06">
        <w:t xml:space="preserve">, </w:t>
      </w:r>
      <w:proofErr w:type="spellStart"/>
      <w:r w:rsidRPr="00D11C06">
        <w:t>Σωτήρ</w:t>
      </w:r>
      <w:proofErr w:type="spellEnd"/>
      <w:r w:rsidRPr="00D11C06">
        <w:t xml:space="preserve">, την </w:t>
      </w:r>
      <w:proofErr w:type="spellStart"/>
      <w:r w:rsidRPr="00D11C06">
        <w:t>ειρήνην</w:t>
      </w:r>
      <w:proofErr w:type="spellEnd"/>
      <w:r w:rsidRPr="00D11C06">
        <w:t xml:space="preserve"> </w:t>
      </w:r>
      <w:proofErr w:type="spellStart"/>
      <w:r w:rsidRPr="00D11C06">
        <w:t>διδούς</w:t>
      </w:r>
      <w:proofErr w:type="spellEnd"/>
      <w:r w:rsidRPr="00D11C06">
        <w:t xml:space="preserve"> </w:t>
      </w:r>
      <w:proofErr w:type="spellStart"/>
      <w:r w:rsidRPr="00D11C06">
        <w:t>αυτοίς</w:t>
      </w:r>
      <w:proofErr w:type="spellEnd"/>
      <w:r w:rsidRPr="00D11C06">
        <w:t xml:space="preserve">, </w:t>
      </w:r>
      <w:proofErr w:type="spellStart"/>
      <w:r w:rsidRPr="00D11C06">
        <w:t>ελθέ</w:t>
      </w:r>
      <w:proofErr w:type="spellEnd"/>
      <w:r w:rsidRPr="00D11C06">
        <w:t xml:space="preserve"> και </w:t>
      </w:r>
      <w:proofErr w:type="spellStart"/>
      <w:r w:rsidRPr="00D11C06">
        <w:t>μεθ</w:t>
      </w:r>
      <w:proofErr w:type="spellEnd"/>
      <w:r w:rsidRPr="00D11C06">
        <w:t xml:space="preserve">' ημών και </w:t>
      </w:r>
      <w:proofErr w:type="spellStart"/>
      <w:r w:rsidRPr="00D11C06">
        <w:t>σώσον</w:t>
      </w:r>
      <w:proofErr w:type="spellEnd"/>
      <w:r w:rsidRPr="00D11C06">
        <w:t xml:space="preserve"> ημάς. 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 xml:space="preserve">Δόξα </w:t>
      </w:r>
      <w:proofErr w:type="spellStart"/>
      <w:r w:rsidRPr="00D11C06">
        <w:t>Πατρί</w:t>
      </w:r>
      <w:proofErr w:type="spellEnd"/>
      <w:r w:rsidRPr="00D11C06">
        <w:t xml:space="preserve"> και </w:t>
      </w:r>
      <w:proofErr w:type="spellStart"/>
      <w:r w:rsidRPr="00D11C06">
        <w:t>Υιώ</w:t>
      </w:r>
      <w:proofErr w:type="spellEnd"/>
      <w:r w:rsidRPr="00D11C06">
        <w:t xml:space="preserve"> και </w:t>
      </w:r>
      <w:proofErr w:type="spellStart"/>
      <w:r w:rsidRPr="00D11C06">
        <w:t>Αγίο</w:t>
      </w:r>
      <w:proofErr w:type="spellEnd"/>
      <w:r w:rsidRPr="00D11C06">
        <w:t xml:space="preserve"> </w:t>
      </w:r>
      <w:proofErr w:type="spellStart"/>
      <w:r w:rsidRPr="00D11C06">
        <w:t>Πνεύματι</w:t>
      </w:r>
      <w:proofErr w:type="spellEnd"/>
      <w:r w:rsidRPr="00D11C06">
        <w:t xml:space="preserve"> και </w:t>
      </w:r>
      <w:proofErr w:type="spellStart"/>
      <w:r w:rsidRPr="00D11C06">
        <w:t>νύν</w:t>
      </w:r>
      <w:proofErr w:type="spellEnd"/>
      <w:r w:rsidRPr="00D11C06">
        <w:t xml:space="preserve"> και αεί και εις τους αιώνας των αιώνων. Αμήν. </w:t>
      </w:r>
    </w:p>
    <w:p w:rsidR="00D120B5" w:rsidRPr="00D11C06" w:rsidRDefault="00D120B5" w:rsidP="00D120B5">
      <w:pPr>
        <w:spacing w:after="180"/>
        <w:ind w:firstLine="567"/>
        <w:jc w:val="both"/>
      </w:pPr>
      <w:r w:rsidRPr="00D11C06">
        <w:t xml:space="preserve">Κύριε ελέησον, Κύριε ελέησον, Κύριε ελέησον. </w:t>
      </w:r>
    </w:p>
    <w:p w:rsidR="00D120B5" w:rsidRPr="00D11C06" w:rsidRDefault="00D120B5" w:rsidP="00D120B5">
      <w:pPr>
        <w:spacing w:after="180"/>
        <w:ind w:firstLine="567"/>
        <w:jc w:val="both"/>
      </w:pPr>
      <w:proofErr w:type="spellStart"/>
      <w:r w:rsidRPr="00D11C06">
        <w:t>Διαφύλαξαι</w:t>
      </w:r>
      <w:proofErr w:type="spellEnd"/>
      <w:r w:rsidRPr="00D11C06">
        <w:t xml:space="preserve"> Κύριος ο Θεός </w:t>
      </w:r>
      <w:proofErr w:type="spellStart"/>
      <w:r w:rsidRPr="00D11C06">
        <w:t>πάντας</w:t>
      </w:r>
      <w:proofErr w:type="spellEnd"/>
      <w:r w:rsidRPr="00D11C06">
        <w:t xml:space="preserve"> ημάς τη αυτού </w:t>
      </w:r>
      <w:proofErr w:type="spellStart"/>
      <w:r w:rsidRPr="00D11C06">
        <w:t>χάριτι</w:t>
      </w:r>
      <w:proofErr w:type="spellEnd"/>
      <w:r w:rsidRPr="00D11C06">
        <w:t xml:space="preserve"> και φιλανθρωπία, πάντοτε, νυν και αεί και εις τους αιώνας των αιώνων. Αμήν. </w:t>
      </w:r>
    </w:p>
    <w:p w:rsidR="00D120B5" w:rsidRPr="00D11C06" w:rsidRDefault="00D120B5" w:rsidP="00D120B5">
      <w:pPr>
        <w:spacing w:after="180"/>
        <w:ind w:firstLine="567"/>
        <w:jc w:val="both"/>
      </w:pPr>
      <w:proofErr w:type="spellStart"/>
      <w:r w:rsidRPr="00D11C06">
        <w:t>Δι</w:t>
      </w:r>
      <w:proofErr w:type="spellEnd"/>
      <w:r w:rsidRPr="00D11C06">
        <w:t xml:space="preserve">' ευχών των αγίων πατέρων ημών, Κύριε Ιησού Χριστέ ο Θεός, ελέησον και </w:t>
      </w:r>
      <w:proofErr w:type="spellStart"/>
      <w:r w:rsidRPr="00D11C06">
        <w:t>σώσον</w:t>
      </w:r>
      <w:proofErr w:type="spellEnd"/>
      <w:r w:rsidRPr="00D11C06">
        <w:t xml:space="preserve"> ημάς. Αμήν.</w:t>
      </w:r>
    </w:p>
    <w:p w:rsidR="00D120B5" w:rsidRPr="00D11C06" w:rsidRDefault="00D120B5" w:rsidP="00D120B5">
      <w:pPr>
        <w:jc w:val="both"/>
      </w:pPr>
    </w:p>
    <w:p w:rsidR="00D120B5" w:rsidRPr="00D11C06" w:rsidRDefault="00D120B5" w:rsidP="00D120B5">
      <w:pPr>
        <w:jc w:val="both"/>
        <w:rPr>
          <w:b/>
          <w:bCs/>
        </w:rPr>
      </w:pPr>
      <w:r w:rsidRPr="00D11C06">
        <w:rPr>
          <w:b/>
          <w:bCs/>
          <w:lang w:val="en-US"/>
        </w:rPr>
        <w:t xml:space="preserve">                                       </w:t>
      </w:r>
    </w:p>
    <w:p w:rsidR="00D120B5" w:rsidRPr="00D11C06" w:rsidRDefault="00D120B5" w:rsidP="00D120B5">
      <w:pPr>
        <w:jc w:val="both"/>
        <w:rPr>
          <w:b/>
          <w:bCs/>
          <w:lang w:val="en-US"/>
        </w:rPr>
      </w:pPr>
      <w:r w:rsidRPr="00D11C06">
        <w:rPr>
          <w:b/>
          <w:bCs/>
        </w:rPr>
        <w:t xml:space="preserve">                                        </w:t>
      </w:r>
      <w:r w:rsidRPr="00D11C06">
        <w:rPr>
          <w:b/>
          <w:bCs/>
          <w:lang w:val="en-US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1303020" cy="449580"/>
            <wp:effectExtent l="19050" t="0" r="0" b="0"/>
            <wp:docPr id="2" name="Εικόνα 2" descr="SX0158.jpg (18951 bytes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X0158.jpg (18951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C06">
        <w:t> </w:t>
      </w:r>
    </w:p>
    <w:p w:rsidR="00D120B5" w:rsidRPr="00D11C06" w:rsidRDefault="00D120B5" w:rsidP="00D120B5">
      <w:pPr>
        <w:jc w:val="both"/>
        <w:rPr>
          <w:b/>
          <w:bCs/>
          <w:lang w:val="en-US"/>
        </w:rPr>
      </w:pPr>
    </w:p>
    <w:p w:rsidR="00D120B5" w:rsidRPr="00D11C06" w:rsidRDefault="00D120B5" w:rsidP="00D120B5">
      <w:pPr>
        <w:jc w:val="both"/>
        <w:rPr>
          <w:lang w:val="en-US"/>
        </w:rPr>
      </w:pPr>
      <w:hyperlink r:id="rId8" w:history="1"/>
      <w:r w:rsidRPr="00D11C06">
        <w:rPr>
          <w:lang w:val="en-US"/>
        </w:rPr>
        <w:t xml:space="preserve">                                                    </w:t>
      </w:r>
    </w:p>
    <w:p w:rsidR="006F1FEA" w:rsidRDefault="006F1FEA"/>
    <w:sectPr w:rsidR="006F1FEA" w:rsidSect="006F1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120B5"/>
    <w:rsid w:val="006F1FEA"/>
    <w:rsid w:val="00D1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0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20B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gizois.net/sxedia/SX019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gizois.net/sxedia/SX0158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pigizois.net/sxedia/sxe019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2018-05-26T12:48:00Z</dcterms:created>
  <dcterms:modified xsi:type="dcterms:W3CDTF">2018-05-26T12:48:00Z</dcterms:modified>
</cp:coreProperties>
</file>