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FB" w:rsidRPr="004757EB" w:rsidRDefault="00FB52FB" w:rsidP="00FB52FB">
      <w:pPr>
        <w:pStyle w:val="1"/>
        <w:rPr>
          <w:rFonts w:ascii="Times New Roman" w:hAnsi="Times New Roman"/>
          <w:sz w:val="24"/>
        </w:rPr>
      </w:pPr>
      <w:r w:rsidRPr="004757EB">
        <w:t xml:space="preserve">             </w:t>
      </w:r>
      <w:r w:rsidRPr="004757EB">
        <w:rPr>
          <w:rFonts w:ascii="Times New Roman" w:hAnsi="Times New Roman"/>
          <w:sz w:val="24"/>
        </w:rPr>
        <w:t xml:space="preserve">  ΑΓΙΑ  ΡΑΪΔΑ Η ΠΑΡΘΕΝΟΣ </w:t>
      </w:r>
    </w:p>
    <w:p w:rsidR="00FB52FB" w:rsidRPr="004757EB" w:rsidRDefault="00FB52FB" w:rsidP="00FB52FB">
      <w:pPr>
        <w:pStyle w:val="1"/>
        <w:rPr>
          <w:rFonts w:ascii="Times New Roman" w:hAnsi="Times New Roman"/>
          <w:bCs w:val="0"/>
          <w:sz w:val="24"/>
        </w:rPr>
      </w:pPr>
      <w:r w:rsidRPr="004757EB">
        <w:rPr>
          <w:rFonts w:ascii="Times New Roman" w:hAnsi="Times New Roman"/>
          <w:sz w:val="24"/>
        </w:rPr>
        <w:t xml:space="preserve">            ΚΑΙ ΤΩΝ ΟΣΙΩΝ ΓΥΝΑΙΚΩΝ ΞΑΝΘΙΠΠΗΣ  ΚΑΙ  ΠΟΛΥΞΕΝΗΣ</w:t>
      </w:r>
    </w:p>
    <w:p w:rsidR="00FB52FB" w:rsidRPr="004757EB" w:rsidRDefault="00FB52FB" w:rsidP="00FB52FB">
      <w:pPr>
        <w:pStyle w:val="2"/>
        <w:jc w:val="both"/>
        <w:rPr>
          <w:rFonts w:ascii="Times New Roman" w:hAnsi="Times New Roman" w:cs="Times New Roman"/>
          <w:sz w:val="24"/>
          <w:szCs w:val="24"/>
        </w:rPr>
      </w:pPr>
      <w:r w:rsidRPr="004757EB">
        <w:rPr>
          <w:rFonts w:ascii="Times New Roman" w:hAnsi="Times New Roman" w:cs="Times New Roman"/>
          <w:sz w:val="24"/>
          <w:szCs w:val="24"/>
        </w:rPr>
        <w:t xml:space="preserve">                                            ( 23 ΣΕΠΤΕΜΒΡΙΟΥ )</w:t>
      </w:r>
    </w:p>
    <w:p w:rsidR="00FB52FB" w:rsidRPr="004757EB" w:rsidRDefault="00FB52FB" w:rsidP="00FB52FB">
      <w:pPr>
        <w:jc w:val="both"/>
        <w:rPr>
          <w:b/>
          <w:bCs/>
          <w:sz w:val="24"/>
          <w:szCs w:val="24"/>
        </w:rPr>
      </w:pPr>
    </w:p>
    <w:p w:rsidR="00FB52FB" w:rsidRPr="004757EB" w:rsidRDefault="00FB52FB" w:rsidP="00FB52FB">
      <w:pPr>
        <w:pStyle w:val="a3"/>
        <w:jc w:val="both"/>
        <w:rPr>
          <w:szCs w:val="24"/>
          <w:lang w:val="el-GR"/>
        </w:rPr>
      </w:pPr>
      <w:r w:rsidRPr="004757EB">
        <w:rPr>
          <w:szCs w:val="24"/>
          <w:lang w:val="el-GR"/>
        </w:rPr>
        <w:t xml:space="preserve">Η άγια μάρτυρα </w:t>
      </w:r>
      <w:proofErr w:type="spellStart"/>
      <w:r w:rsidRPr="004757EB">
        <w:rPr>
          <w:szCs w:val="24"/>
          <w:lang w:val="el-GR"/>
        </w:rPr>
        <w:t>Ραϊδα</w:t>
      </w:r>
      <w:proofErr w:type="spellEnd"/>
      <w:r w:rsidRPr="004757EB">
        <w:rPr>
          <w:szCs w:val="24"/>
          <w:lang w:val="el-GR"/>
        </w:rPr>
        <w:t xml:space="preserve"> καταγόταν από μία πόλη της Αιγύπτου που ονομαζόταν </w:t>
      </w:r>
      <w:proofErr w:type="spellStart"/>
      <w:r w:rsidRPr="004757EB">
        <w:rPr>
          <w:szCs w:val="24"/>
          <w:lang w:val="el-GR"/>
        </w:rPr>
        <w:t>Βάταν</w:t>
      </w:r>
      <w:proofErr w:type="spellEnd"/>
      <w:r w:rsidRPr="004757EB">
        <w:rPr>
          <w:szCs w:val="24"/>
          <w:lang w:val="el-GR"/>
        </w:rPr>
        <w:t xml:space="preserve"> ή </w:t>
      </w:r>
      <w:proofErr w:type="spellStart"/>
      <w:r w:rsidRPr="004757EB">
        <w:rPr>
          <w:szCs w:val="24"/>
          <w:lang w:val="el-GR"/>
        </w:rPr>
        <w:t>Τάμαν</w:t>
      </w:r>
      <w:proofErr w:type="spellEnd"/>
      <w:r w:rsidRPr="004757EB">
        <w:rPr>
          <w:szCs w:val="24"/>
          <w:lang w:val="el-GR"/>
        </w:rPr>
        <w:t xml:space="preserve">.  </w:t>
      </w:r>
    </w:p>
    <w:p w:rsidR="00FB52FB" w:rsidRPr="004757EB" w:rsidRDefault="00FB52FB" w:rsidP="00FB52FB">
      <w:pPr>
        <w:pStyle w:val="a3"/>
        <w:jc w:val="both"/>
        <w:rPr>
          <w:szCs w:val="24"/>
          <w:lang w:val="el-GR"/>
        </w:rPr>
      </w:pPr>
      <w:r w:rsidRPr="004757EB">
        <w:rPr>
          <w:szCs w:val="24"/>
          <w:lang w:val="el-GR"/>
        </w:rPr>
        <w:t>Τον πατέρα της τον έλεγαν Πέτρο, και ήταν αφιερωμένη στον Κύριο από δώδεκα χρονών (δηλαδή ήταν μοναχή, παρθένος όπως ονομάζονταν τότε οι μοναχές ).</w:t>
      </w:r>
    </w:p>
    <w:p w:rsidR="00FB52FB" w:rsidRPr="004757EB" w:rsidRDefault="00FB52FB" w:rsidP="00FB52FB">
      <w:pPr>
        <w:pStyle w:val="a3"/>
        <w:jc w:val="both"/>
        <w:rPr>
          <w:szCs w:val="24"/>
          <w:lang w:val="el-GR"/>
        </w:rPr>
      </w:pPr>
      <w:r w:rsidRPr="004757EB">
        <w:rPr>
          <w:szCs w:val="24"/>
          <w:lang w:val="el-GR"/>
        </w:rPr>
        <w:tab/>
        <w:t xml:space="preserve">Κάποια φορά που πήγε στην πηγή μαζί με άλλες παρθένους για να πάρουν νερό, είδε πλήθος από μοναχούς, μοναχές , Ιερείς και Διακόνους, τους οποίους είχε συλλάβει ο ηγεμόνας Λουκιανός επειδή λάτρευαν τον Χριστό. Τότε και η </w:t>
      </w:r>
      <w:proofErr w:type="spellStart"/>
      <w:r w:rsidRPr="004757EB">
        <w:rPr>
          <w:szCs w:val="24"/>
          <w:lang w:val="el-GR"/>
        </w:rPr>
        <w:t>Ραϊδα</w:t>
      </w:r>
      <w:proofErr w:type="spellEnd"/>
      <w:r w:rsidRPr="004757EB">
        <w:rPr>
          <w:szCs w:val="24"/>
          <w:lang w:val="el-GR"/>
        </w:rPr>
        <w:t xml:space="preserve">  πήγε και αυτή μαζί με τους αιχμαλώτους και παρ’ όλο που ένας από τους δεσμοφύλακες την συμβούλεψε να φροντίσει να σώσει την ζωή της και να φύγει, εκείνη παρουσιάστηκε μπροστά στον ηγεμόνα και τον ήλεγξε για τους ψεύτικους θεούς που λατρεύει και την συμπεριφορά του απέναντι στους Χριστιανούς . Ο ηγεμόνας περιέπαιξε και κορόιδεψε την πίστη των χριστιανών και η </w:t>
      </w:r>
      <w:proofErr w:type="spellStart"/>
      <w:r w:rsidRPr="004757EB">
        <w:rPr>
          <w:szCs w:val="24"/>
          <w:lang w:val="el-GR"/>
        </w:rPr>
        <w:t>Ραϊδα</w:t>
      </w:r>
      <w:proofErr w:type="spellEnd"/>
      <w:r w:rsidRPr="004757EB">
        <w:rPr>
          <w:szCs w:val="24"/>
          <w:lang w:val="el-GR"/>
        </w:rPr>
        <w:t xml:space="preserve"> δεν δίστασε να τον φτύσει στο πρόσωπο για την βλασφημία και την απάνθρωπη συμπεριφορά του.</w:t>
      </w:r>
    </w:p>
    <w:p w:rsidR="00FB52FB" w:rsidRPr="004757EB" w:rsidRDefault="00FB52FB" w:rsidP="00FB52FB">
      <w:pPr>
        <w:pStyle w:val="a3"/>
        <w:jc w:val="both"/>
        <w:rPr>
          <w:szCs w:val="24"/>
          <w:lang w:val="el-GR"/>
        </w:rPr>
      </w:pPr>
      <w:r w:rsidRPr="004757EB">
        <w:rPr>
          <w:szCs w:val="24"/>
          <w:lang w:val="el-GR"/>
        </w:rPr>
        <w:tab/>
        <w:t xml:space="preserve">Ο ηγεμόνας διατάζει και βασανίζουν την </w:t>
      </w:r>
      <w:proofErr w:type="spellStart"/>
      <w:r w:rsidRPr="004757EB">
        <w:rPr>
          <w:szCs w:val="24"/>
          <w:lang w:val="el-GR"/>
        </w:rPr>
        <w:t>μακαρία</w:t>
      </w:r>
      <w:proofErr w:type="spellEnd"/>
      <w:r w:rsidRPr="004757EB">
        <w:rPr>
          <w:szCs w:val="24"/>
          <w:lang w:val="el-GR"/>
        </w:rPr>
        <w:t xml:space="preserve"> εκείνη κόρη και κατόπιν της κόβουν το κεφάλι.</w:t>
      </w:r>
    </w:p>
    <w:p w:rsidR="00FB52FB" w:rsidRPr="004757EB" w:rsidRDefault="00FB52FB" w:rsidP="00FB52FB">
      <w:pPr>
        <w:pStyle w:val="a3"/>
        <w:jc w:val="both"/>
        <w:rPr>
          <w:szCs w:val="24"/>
          <w:lang w:val="el-GR"/>
        </w:rPr>
      </w:pPr>
      <w:r w:rsidRPr="004757EB">
        <w:rPr>
          <w:szCs w:val="24"/>
          <w:lang w:val="el-GR"/>
        </w:rPr>
        <w:t xml:space="preserve"> </w:t>
      </w:r>
      <w:r w:rsidRPr="004757EB">
        <w:rPr>
          <w:szCs w:val="24"/>
          <w:lang w:val="el-GR"/>
        </w:rPr>
        <w:tab/>
        <w:t xml:space="preserve">Με τον τρόπο αυτό πέρασε η αγία </w:t>
      </w:r>
      <w:proofErr w:type="spellStart"/>
      <w:r w:rsidRPr="004757EB">
        <w:rPr>
          <w:szCs w:val="24"/>
          <w:lang w:val="el-GR"/>
        </w:rPr>
        <w:t>Ραϊδα</w:t>
      </w:r>
      <w:proofErr w:type="spellEnd"/>
      <w:r w:rsidRPr="004757EB">
        <w:rPr>
          <w:szCs w:val="24"/>
          <w:lang w:val="el-GR"/>
        </w:rPr>
        <w:t xml:space="preserve"> από τον μάταιο τούτο κόσμο στην Βασιλεία των Ουρανών και έλαβε από τον Κύριο τον αμάραντο στέφανο του μαρτυρίου.</w:t>
      </w:r>
    </w:p>
    <w:p w:rsidR="00FB52FB" w:rsidRPr="004757EB" w:rsidRDefault="00FB52FB" w:rsidP="00FB52FB">
      <w:pPr>
        <w:pStyle w:val="a3"/>
        <w:jc w:val="both"/>
        <w:rPr>
          <w:szCs w:val="24"/>
          <w:lang w:val="el-GR"/>
        </w:rPr>
      </w:pPr>
    </w:p>
    <w:p w:rsidR="00FB52FB" w:rsidRPr="004757EB" w:rsidRDefault="00FB52FB" w:rsidP="00FB52FB">
      <w:pPr>
        <w:pStyle w:val="a3"/>
        <w:jc w:val="both"/>
        <w:rPr>
          <w:szCs w:val="24"/>
          <w:lang w:val="el-GR"/>
        </w:rPr>
      </w:pPr>
      <w:r w:rsidRPr="004757EB">
        <w:rPr>
          <w:szCs w:val="24"/>
          <w:lang w:val="el-GR"/>
        </w:rPr>
        <w:t xml:space="preserve">                        ---------------------------------------------------------</w:t>
      </w:r>
    </w:p>
    <w:p w:rsidR="00FB52FB" w:rsidRPr="004757EB" w:rsidRDefault="00FB52FB" w:rsidP="00FB52FB">
      <w:pPr>
        <w:pStyle w:val="a3"/>
        <w:jc w:val="both"/>
        <w:rPr>
          <w:szCs w:val="24"/>
          <w:lang w:val="el-GR"/>
        </w:rPr>
      </w:pPr>
      <w:r w:rsidRPr="004757EB">
        <w:rPr>
          <w:szCs w:val="24"/>
          <w:lang w:val="el-GR"/>
        </w:rPr>
        <w:t xml:space="preserve"> </w:t>
      </w:r>
    </w:p>
    <w:p w:rsidR="00FB52FB" w:rsidRPr="004757EB" w:rsidRDefault="00FB52FB" w:rsidP="00FB52FB">
      <w:pPr>
        <w:pStyle w:val="a3"/>
        <w:jc w:val="both"/>
        <w:rPr>
          <w:szCs w:val="24"/>
          <w:lang w:val="el-GR"/>
        </w:rPr>
      </w:pPr>
    </w:p>
    <w:p w:rsidR="00FB52FB" w:rsidRPr="004757EB" w:rsidRDefault="00FB52FB" w:rsidP="00FB52FB">
      <w:pPr>
        <w:pStyle w:val="a3"/>
        <w:ind w:firstLine="720"/>
        <w:jc w:val="both"/>
        <w:rPr>
          <w:szCs w:val="24"/>
          <w:lang w:val="el-GR"/>
        </w:rPr>
      </w:pPr>
      <w:r w:rsidRPr="004757EB">
        <w:rPr>
          <w:szCs w:val="24"/>
          <w:lang w:val="el-GR"/>
        </w:rPr>
        <w:t xml:space="preserve">Η Ξανθίππη και η Πολυξένη που ήταν αδελφές και κατάγονταν από μία πόλη της Ισπανίας, έζησαν στα χρόνια του Κλαύδιου  Καίσαρα περίπου το </w:t>
      </w:r>
      <w:smartTag w:uri="urn:schemas-microsoft-com:office:smarttags" w:element="metricconverter">
        <w:smartTagPr>
          <w:attr w:name="ProductID" w:val="68 μ."/>
        </w:smartTagPr>
        <w:r w:rsidRPr="004757EB">
          <w:rPr>
            <w:szCs w:val="24"/>
            <w:lang w:val="el-GR"/>
          </w:rPr>
          <w:t>68 μ.</w:t>
        </w:r>
      </w:smartTag>
      <w:r w:rsidRPr="004757EB">
        <w:rPr>
          <w:szCs w:val="24"/>
          <w:lang w:val="el-GR"/>
        </w:rPr>
        <w:t xml:space="preserve"> Χ.</w:t>
      </w:r>
    </w:p>
    <w:p w:rsidR="00FB52FB" w:rsidRPr="004757EB" w:rsidRDefault="00FB52FB" w:rsidP="00FB52FB">
      <w:pPr>
        <w:pStyle w:val="a3"/>
        <w:jc w:val="both"/>
        <w:rPr>
          <w:szCs w:val="24"/>
          <w:lang w:val="el-GR"/>
        </w:rPr>
      </w:pPr>
      <w:r w:rsidRPr="004757EB">
        <w:rPr>
          <w:szCs w:val="24"/>
          <w:lang w:val="el-GR"/>
        </w:rPr>
        <w:t xml:space="preserve"> </w:t>
      </w:r>
      <w:r w:rsidRPr="004757EB">
        <w:rPr>
          <w:szCs w:val="24"/>
          <w:lang w:val="el-GR"/>
        </w:rPr>
        <w:tab/>
        <w:t xml:space="preserve">Η Ξανθίππη και ο σύζυγός της </w:t>
      </w:r>
      <w:proofErr w:type="spellStart"/>
      <w:r w:rsidRPr="004757EB">
        <w:rPr>
          <w:szCs w:val="24"/>
          <w:lang w:val="el-GR"/>
        </w:rPr>
        <w:t>Πρόβος</w:t>
      </w:r>
      <w:proofErr w:type="spellEnd"/>
      <w:r w:rsidRPr="004757EB">
        <w:rPr>
          <w:szCs w:val="24"/>
          <w:lang w:val="el-GR"/>
        </w:rPr>
        <w:t xml:space="preserve"> κατηχήθηκαν και προσήλθαν  στην πίστη του Χριστού από τον Απόστολο Παύλο κατά την περιοδεία του στην Ισπανία.</w:t>
      </w:r>
    </w:p>
    <w:p w:rsidR="00FB52FB" w:rsidRPr="004757EB" w:rsidRDefault="00FB52FB" w:rsidP="00FB52FB">
      <w:pPr>
        <w:pStyle w:val="a3"/>
        <w:jc w:val="both"/>
        <w:rPr>
          <w:szCs w:val="24"/>
          <w:lang w:val="el-GR"/>
        </w:rPr>
      </w:pPr>
      <w:r w:rsidRPr="004757EB">
        <w:rPr>
          <w:szCs w:val="24"/>
          <w:lang w:val="el-GR"/>
        </w:rPr>
        <w:tab/>
        <w:t xml:space="preserve">Η Πολυξένη ήταν παρθένος και την έκλεψε κάποιος κακότροπος και μοχθηρός άνθρωπος, κατάφερε όμως η </w:t>
      </w:r>
      <w:proofErr w:type="spellStart"/>
      <w:r w:rsidRPr="004757EB">
        <w:rPr>
          <w:szCs w:val="24"/>
          <w:lang w:val="el-GR"/>
        </w:rPr>
        <w:t>μακαρία</w:t>
      </w:r>
      <w:proofErr w:type="spellEnd"/>
      <w:r w:rsidRPr="004757EB">
        <w:rPr>
          <w:szCs w:val="24"/>
          <w:lang w:val="el-GR"/>
        </w:rPr>
        <w:t xml:space="preserve"> γυναίκα να μείνει ανέγγιχτη και καθαρή, να ξεφύγει από τον απαγωγέα της και να γνωρίσει τον Απόστολο Ανδρέα από τον οποίο βαπτίσθηκε στην πίστη του Χριστού, έγινε Ιεραπόστολος και επιτελούσε πλήθος θαυμάτων οδηγώντας πολλές ψυχές κοντά στον Χριστό.</w:t>
      </w:r>
    </w:p>
    <w:p w:rsidR="00FB52FB" w:rsidRPr="004757EB" w:rsidRDefault="00FB52FB" w:rsidP="00FB52FB">
      <w:pPr>
        <w:pStyle w:val="a3"/>
        <w:jc w:val="both"/>
        <w:rPr>
          <w:szCs w:val="24"/>
          <w:lang w:val="el-GR"/>
        </w:rPr>
      </w:pPr>
      <w:r w:rsidRPr="004757EB">
        <w:rPr>
          <w:szCs w:val="24"/>
          <w:lang w:val="el-GR"/>
        </w:rPr>
        <w:tab/>
        <w:t>Κατόπιν, ακολούθησε τον Απόστολο Ονήσιμο  στην Ισπανία την γενέτειρα της  μαζί με μία ακόμη γυναίκα, τη Ρεβέκκα.</w:t>
      </w:r>
    </w:p>
    <w:p w:rsidR="00FB52FB" w:rsidRPr="004757EB" w:rsidRDefault="00FB52FB" w:rsidP="00FB52FB">
      <w:pPr>
        <w:pStyle w:val="a3"/>
        <w:jc w:val="both"/>
        <w:rPr>
          <w:szCs w:val="24"/>
          <w:lang w:val="el-GR"/>
        </w:rPr>
      </w:pPr>
      <w:r w:rsidRPr="004757EB">
        <w:rPr>
          <w:szCs w:val="24"/>
          <w:lang w:val="el-GR"/>
        </w:rPr>
        <w:tab/>
        <w:t>Ύστερα από πολλές δυσκολίες και πειρασμούς που δοκίμασαν στην θάλασσα έφτασε στην πατρίδα της και συναντήθηκε με την αδελφή της την Ξανθίππη.</w:t>
      </w:r>
    </w:p>
    <w:p w:rsidR="00FB52FB" w:rsidRPr="004757EB" w:rsidRDefault="00FB52FB" w:rsidP="00FB52FB">
      <w:pPr>
        <w:pStyle w:val="a3"/>
        <w:jc w:val="both"/>
        <w:rPr>
          <w:szCs w:val="24"/>
          <w:lang w:val="el-GR"/>
        </w:rPr>
      </w:pPr>
      <w:r w:rsidRPr="004757EB">
        <w:rPr>
          <w:szCs w:val="24"/>
          <w:lang w:val="el-GR"/>
        </w:rPr>
        <w:t>Οι  δύο γυναίκες πέρασαν μαζί το υπόλοιπο της ζωής τους κηρύττοντας παντού την πίστη του Χριστού. Οδήγησαν πολλούς στο φως της θεογνωσίας, έκαναν πολλά θαύματα και τέλος είχαν ειρηνικό τέλος παραδίδοντας την αγία ψυχή τους στα χέρια του μόνο αληθινού Θεού, τον οποίο λάτρευσαν και υπηρέτησαν σε όλη τη ζωή τους!</w:t>
      </w:r>
    </w:p>
    <w:p w:rsidR="00FB52FB" w:rsidRPr="004757EB" w:rsidRDefault="00FB52FB" w:rsidP="00FB52FB">
      <w:pPr>
        <w:pStyle w:val="a3"/>
        <w:jc w:val="both"/>
        <w:rPr>
          <w:szCs w:val="24"/>
          <w:lang w:val="el-GR"/>
        </w:rPr>
      </w:pPr>
      <w:r w:rsidRPr="004757EB">
        <w:rPr>
          <w:szCs w:val="24"/>
          <w:lang w:val="el-GR"/>
        </w:rPr>
        <w:lastRenderedPageBreak/>
        <w:tab/>
        <w:t>Αυτοί είναι οι βίοι τριών αγίων γυναικών με διαφορετικό τρόπο ζωής η κάθε μία αλλά ένα κοινό χαρακτηριστικό, την αγάπη τους προς το πρόσωπο του Χριστού!</w:t>
      </w:r>
    </w:p>
    <w:p w:rsidR="00FB52FB" w:rsidRPr="004757EB" w:rsidRDefault="00FB52FB" w:rsidP="00FB52FB">
      <w:pPr>
        <w:pStyle w:val="a3"/>
        <w:jc w:val="both"/>
        <w:rPr>
          <w:szCs w:val="24"/>
          <w:lang w:val="el-GR"/>
        </w:rPr>
      </w:pPr>
      <w:r w:rsidRPr="004757EB">
        <w:rPr>
          <w:szCs w:val="24"/>
          <w:lang w:val="el-GR"/>
        </w:rPr>
        <w:t xml:space="preserve">Μάρτυρας και παρθένος η </w:t>
      </w:r>
      <w:proofErr w:type="spellStart"/>
      <w:r w:rsidRPr="004757EB">
        <w:rPr>
          <w:szCs w:val="24"/>
          <w:lang w:val="el-GR"/>
        </w:rPr>
        <w:t>Ραϊδα</w:t>
      </w:r>
      <w:proofErr w:type="spellEnd"/>
      <w:r w:rsidRPr="004757EB">
        <w:rPr>
          <w:szCs w:val="24"/>
          <w:lang w:val="el-GR"/>
        </w:rPr>
        <w:t xml:space="preserve">, έγγαμη και αρχόντισσα η Ξανθίππη, Ιεραπόστολος η Πολυξένη, και οι τρείς μέσα από διαφορετικούς δρόμους μπόρεσαν εξαιτίας της αγάπης που είχαν προς το Χριστό να εισέλθουν στην Βασιλεία των Ουρανών και να επιτελούν πλήθος θαυμάτων στη γη αποδεικνύοντας έτσι ότι έγιναν δοχεία της Χάριτος του Παναγίου Πνεύματος, κάτι που ευχόμαστε και σε όλους εσάς. Αμήν!  </w:t>
      </w:r>
    </w:p>
    <w:p w:rsidR="00FB52FB" w:rsidRPr="004757EB" w:rsidRDefault="00FB52FB" w:rsidP="00FB52FB">
      <w:pPr>
        <w:rPr>
          <w:sz w:val="24"/>
          <w:szCs w:val="24"/>
        </w:rPr>
      </w:pPr>
    </w:p>
    <w:p w:rsidR="00FB52FB" w:rsidRPr="004757EB" w:rsidRDefault="00FB52FB" w:rsidP="00FB52FB">
      <w:pPr>
        <w:rPr>
          <w:sz w:val="24"/>
          <w:szCs w:val="24"/>
        </w:rPr>
      </w:pPr>
    </w:p>
    <w:p w:rsidR="007D6DB2" w:rsidRDefault="007D6DB2"/>
    <w:sectPr w:rsidR="007D6DB2" w:rsidSect="007D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52FB"/>
    <w:rsid w:val="007D6DB2"/>
    <w:rsid w:val="00FB52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FB52FB"/>
    <w:pPr>
      <w:keepNext/>
      <w:overflowPunct/>
      <w:autoSpaceDE/>
      <w:autoSpaceDN/>
      <w:adjustRightInd/>
      <w:jc w:val="both"/>
      <w:textAlignment w:val="auto"/>
      <w:outlineLvl w:val="0"/>
    </w:pPr>
    <w:rPr>
      <w:rFonts w:ascii="MgByzantine UC Pol" w:hAnsi="MgByzantine UC Pol"/>
      <w:b/>
      <w:bCs/>
      <w:sz w:val="32"/>
      <w:szCs w:val="24"/>
    </w:rPr>
  </w:style>
  <w:style w:type="paragraph" w:styleId="2">
    <w:name w:val="heading 2"/>
    <w:basedOn w:val="a"/>
    <w:next w:val="a"/>
    <w:link w:val="2Char"/>
    <w:qFormat/>
    <w:rsid w:val="00FB52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B52FB"/>
    <w:rPr>
      <w:rFonts w:ascii="MgByzantine UC Pol" w:eastAsia="Times New Roman" w:hAnsi="MgByzantine UC Pol" w:cs="Times New Roman"/>
      <w:b/>
      <w:bCs/>
      <w:sz w:val="32"/>
      <w:szCs w:val="24"/>
      <w:lang w:eastAsia="el-GR"/>
    </w:rPr>
  </w:style>
  <w:style w:type="character" w:customStyle="1" w:styleId="2Char">
    <w:name w:val="Επικεφαλίδα 2 Char"/>
    <w:basedOn w:val="a0"/>
    <w:link w:val="2"/>
    <w:rsid w:val="00FB52FB"/>
    <w:rPr>
      <w:rFonts w:ascii="Arial" w:eastAsia="Times New Roman" w:hAnsi="Arial" w:cs="Arial"/>
      <w:b/>
      <w:bCs/>
      <w:i/>
      <w:iCs/>
      <w:sz w:val="28"/>
      <w:szCs w:val="28"/>
      <w:lang w:eastAsia="el-GR"/>
    </w:rPr>
  </w:style>
  <w:style w:type="paragraph" w:styleId="a3">
    <w:name w:val="Body Text"/>
    <w:basedOn w:val="a"/>
    <w:link w:val="Char"/>
    <w:rsid w:val="00FB52FB"/>
    <w:pPr>
      <w:spacing w:after="120"/>
    </w:pPr>
    <w:rPr>
      <w:sz w:val="24"/>
      <w:lang w:val="en-GB"/>
    </w:rPr>
  </w:style>
  <w:style w:type="character" w:customStyle="1" w:styleId="Char">
    <w:name w:val="Σώμα κειμένου Char"/>
    <w:basedOn w:val="a0"/>
    <w:link w:val="a3"/>
    <w:rsid w:val="00FB52FB"/>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2685</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2018-05-27T02:41:00Z</dcterms:created>
  <dcterms:modified xsi:type="dcterms:W3CDTF">2018-05-27T02:42:00Z</dcterms:modified>
</cp:coreProperties>
</file>