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6B" w:rsidRPr="004757EB" w:rsidRDefault="00DF766B" w:rsidP="00DF766B">
      <w:pPr>
        <w:jc w:val="both"/>
        <w:rPr>
          <w:b/>
          <w:sz w:val="24"/>
          <w:szCs w:val="24"/>
        </w:rPr>
      </w:pPr>
      <w:r w:rsidRPr="004757EB">
        <w:rPr>
          <w:b/>
          <w:sz w:val="24"/>
          <w:szCs w:val="24"/>
        </w:rPr>
        <w:t xml:space="preserve">                       ΑΓΙΟΣ ΝΕΚΤΑΡΙΟΣ   -   9 ΝΟΕΜΒΡΙΟΥ.</w:t>
      </w:r>
    </w:p>
    <w:p w:rsidR="00DF766B" w:rsidRPr="004757EB" w:rsidRDefault="00DF766B" w:rsidP="00DF766B">
      <w:pPr>
        <w:jc w:val="both"/>
        <w:rPr>
          <w:b/>
          <w:sz w:val="24"/>
          <w:szCs w:val="24"/>
        </w:rPr>
      </w:pPr>
      <w:r w:rsidRPr="004757EB">
        <w:rPr>
          <w:sz w:val="24"/>
          <w:szCs w:val="24"/>
        </w:rPr>
        <w:t xml:space="preserve">Ένας από τους νεοφανείς Αγίους της Εκκλησίας μας είναι και ο Άγιος Νεκτάριος, ο οποίος </w:t>
      </w:r>
      <w:r w:rsidRPr="004757EB">
        <w:rPr>
          <w:b/>
          <w:sz w:val="24"/>
          <w:szCs w:val="24"/>
        </w:rPr>
        <w:t xml:space="preserve">γεννήθηκε στην Σηλυβρία της Ανατολικής Θράκης από γονείς ευσεβείς τον Δήμο και την Μαρία κατά το έτος 1846, και κατά </w:t>
      </w:r>
      <w:proofErr w:type="spellStart"/>
      <w:r w:rsidRPr="004757EB">
        <w:rPr>
          <w:b/>
          <w:sz w:val="24"/>
          <w:szCs w:val="24"/>
        </w:rPr>
        <w:t>κόσμον</w:t>
      </w:r>
      <w:proofErr w:type="spellEnd"/>
      <w:r w:rsidRPr="004757EB">
        <w:rPr>
          <w:b/>
          <w:sz w:val="24"/>
          <w:szCs w:val="24"/>
        </w:rPr>
        <w:t xml:space="preserve"> ονομαζόταν Νικόλαος.</w:t>
      </w:r>
    </w:p>
    <w:p w:rsidR="00DF766B" w:rsidRPr="004757EB" w:rsidRDefault="00DF766B" w:rsidP="00DF766B">
      <w:pPr>
        <w:jc w:val="both"/>
        <w:rPr>
          <w:sz w:val="24"/>
          <w:szCs w:val="24"/>
        </w:rPr>
      </w:pPr>
      <w:r w:rsidRPr="004757EB">
        <w:rPr>
          <w:sz w:val="24"/>
          <w:szCs w:val="24"/>
        </w:rPr>
        <w:t xml:space="preserve"> Από μικρός αγαπούσε την Εκκλησία και είχε ζήλο στην μελέτη του Λόγου του Θεού. </w:t>
      </w:r>
    </w:p>
    <w:p w:rsidR="00DF766B" w:rsidRPr="004757EB" w:rsidRDefault="00DF766B" w:rsidP="00DF766B">
      <w:pPr>
        <w:ind w:firstLine="720"/>
        <w:jc w:val="both"/>
        <w:rPr>
          <w:sz w:val="24"/>
          <w:szCs w:val="24"/>
        </w:rPr>
      </w:pPr>
      <w:r w:rsidRPr="004757EB">
        <w:rPr>
          <w:sz w:val="24"/>
          <w:szCs w:val="24"/>
        </w:rPr>
        <w:t>Τα πρώτα του γράμματα τα έμαθε στην γενέτειρά του και κατόπιν σπούδασε στην Κωνσταντινούπολη ενώ παράλληλα εργαζόταν στο παντοπωλείο ενός θείου του.</w:t>
      </w:r>
    </w:p>
    <w:p w:rsidR="00DF766B" w:rsidRPr="004757EB" w:rsidRDefault="00DF766B" w:rsidP="00DF766B">
      <w:pPr>
        <w:ind w:firstLine="720"/>
        <w:jc w:val="both"/>
        <w:rPr>
          <w:b/>
          <w:sz w:val="24"/>
          <w:szCs w:val="24"/>
        </w:rPr>
      </w:pPr>
      <w:r w:rsidRPr="004757EB">
        <w:rPr>
          <w:b/>
          <w:sz w:val="24"/>
          <w:szCs w:val="24"/>
        </w:rPr>
        <w:t>Είναι χαρακτηριστικό ότι επάνω στις χάρτινες σακούλες με τα ψώνια έγραφε κομμάτια από την διδασκαλία των Πατέρων για να τα διαβάζουν και να ωφελούνται αυτοί που ψώνιζαν.</w:t>
      </w:r>
    </w:p>
    <w:p w:rsidR="00DF766B" w:rsidRPr="004757EB" w:rsidRDefault="00DF766B" w:rsidP="00DF766B">
      <w:pPr>
        <w:ind w:firstLine="720"/>
        <w:jc w:val="both"/>
        <w:rPr>
          <w:sz w:val="24"/>
          <w:szCs w:val="24"/>
        </w:rPr>
      </w:pPr>
      <w:r w:rsidRPr="004757EB">
        <w:rPr>
          <w:sz w:val="24"/>
          <w:szCs w:val="24"/>
        </w:rPr>
        <w:t>Προσλαμβάνεται ως παιδονόμος στο σχολείο που λειτουργούσε στο μετόχι του Παναγίου Τάφου  και κατόπιν διορίζεται ως δάσκαλος στην Χίο, όπου με ένθερμο ζήλο δίδασκε τόσο τους μαθητές όσο και τους χωρικούς.</w:t>
      </w:r>
    </w:p>
    <w:p w:rsidR="00DF766B" w:rsidRPr="004757EB" w:rsidRDefault="00DF766B" w:rsidP="00DF766B">
      <w:pPr>
        <w:ind w:firstLine="720"/>
        <w:jc w:val="both"/>
        <w:rPr>
          <w:sz w:val="24"/>
          <w:szCs w:val="24"/>
        </w:rPr>
      </w:pPr>
      <w:r w:rsidRPr="004757EB">
        <w:rPr>
          <w:b/>
          <w:sz w:val="24"/>
          <w:szCs w:val="24"/>
        </w:rPr>
        <w:t>Εκεί, στη Νέα Μονή της Χίου το 1876 έλαβε το αγγελικό σχήμα και ένα χρόνο αργότερα έγινε Διάκονος με το όνομα Νεκτάριος</w:t>
      </w:r>
      <w:r w:rsidRPr="004757EB">
        <w:rPr>
          <w:sz w:val="24"/>
          <w:szCs w:val="24"/>
        </w:rPr>
        <w:t>.</w:t>
      </w:r>
    </w:p>
    <w:p w:rsidR="00DF766B" w:rsidRPr="004757EB" w:rsidRDefault="00DF766B" w:rsidP="00DF766B">
      <w:pPr>
        <w:ind w:firstLine="720"/>
        <w:jc w:val="both"/>
        <w:rPr>
          <w:sz w:val="24"/>
          <w:szCs w:val="24"/>
        </w:rPr>
      </w:pPr>
      <w:r w:rsidRPr="004757EB">
        <w:rPr>
          <w:sz w:val="24"/>
          <w:szCs w:val="24"/>
        </w:rPr>
        <w:t>Με την οικονομική βοήθεια κάποιου πλούσιου Χιώτη κατεβαίνει στην Αθήνα για σπουδές και κατόπιν επισκέπτεται τον Πατριάρχη Αλεξανδρείας Σωφρόνιο ο οποίος τον παρότρυνε να συνεχίσει τις σπουδές του στο Πανεπιστήμιο Αθηνών.</w:t>
      </w:r>
    </w:p>
    <w:p w:rsidR="00DF766B" w:rsidRPr="004757EB" w:rsidRDefault="00DF766B" w:rsidP="00DF766B">
      <w:pPr>
        <w:ind w:firstLine="720"/>
        <w:jc w:val="both"/>
        <w:rPr>
          <w:sz w:val="24"/>
          <w:szCs w:val="24"/>
        </w:rPr>
      </w:pPr>
      <w:r w:rsidRPr="004757EB">
        <w:rPr>
          <w:b/>
          <w:sz w:val="24"/>
          <w:szCs w:val="24"/>
        </w:rPr>
        <w:t xml:space="preserve">Το 1886 χειροτονείται Πρεσβύτερος και το 1889 Μητροπολίτης </w:t>
      </w:r>
      <w:proofErr w:type="spellStart"/>
      <w:r w:rsidRPr="004757EB">
        <w:rPr>
          <w:b/>
          <w:sz w:val="24"/>
          <w:szCs w:val="24"/>
        </w:rPr>
        <w:t>Πενταπόλεως</w:t>
      </w:r>
      <w:proofErr w:type="spellEnd"/>
      <w:r w:rsidRPr="004757EB">
        <w:rPr>
          <w:b/>
          <w:sz w:val="24"/>
          <w:szCs w:val="24"/>
        </w:rPr>
        <w:t xml:space="preserve"> στην Αλεξάνδρεια</w:t>
      </w:r>
      <w:r w:rsidRPr="004757EB">
        <w:rPr>
          <w:sz w:val="24"/>
          <w:szCs w:val="24"/>
        </w:rPr>
        <w:t>.</w:t>
      </w:r>
    </w:p>
    <w:p w:rsidR="00DF766B" w:rsidRPr="004757EB" w:rsidRDefault="00DF766B" w:rsidP="00DF766B">
      <w:pPr>
        <w:ind w:firstLine="720"/>
        <w:jc w:val="both"/>
        <w:rPr>
          <w:sz w:val="24"/>
          <w:szCs w:val="24"/>
        </w:rPr>
      </w:pPr>
      <w:r w:rsidRPr="004757EB">
        <w:rPr>
          <w:sz w:val="24"/>
          <w:szCs w:val="24"/>
        </w:rPr>
        <w:t>Ο μεγάλος του ζήλος και η αγάπη του λαού διέγειρε τον φθόνο μερικών οι οποίοι τον κατηγόρησαν ότι επιδιώκει με άσχημο τρόπο να γίνει Πατριάρχης.</w:t>
      </w:r>
    </w:p>
    <w:p w:rsidR="00DF766B" w:rsidRPr="004757EB" w:rsidRDefault="00DF766B" w:rsidP="00DF766B">
      <w:pPr>
        <w:ind w:firstLine="720"/>
        <w:jc w:val="both"/>
        <w:rPr>
          <w:sz w:val="24"/>
          <w:szCs w:val="24"/>
        </w:rPr>
      </w:pPr>
      <w:r w:rsidRPr="004757EB">
        <w:rPr>
          <w:sz w:val="24"/>
          <w:szCs w:val="24"/>
        </w:rPr>
        <w:t>Λυπημένος εγκαταλείπει την Αλεξάνδρεια και επιστρέφει στην Αθήνα όπου για ένα χρόνο, εξαιτίας της φτώχιας του, στερήθηκε και αυτό ακόμη το φαγητό.</w:t>
      </w:r>
    </w:p>
    <w:p w:rsidR="00DF766B" w:rsidRPr="004757EB" w:rsidRDefault="00DF766B" w:rsidP="00DF766B">
      <w:pPr>
        <w:ind w:firstLine="720"/>
        <w:jc w:val="both"/>
        <w:rPr>
          <w:sz w:val="24"/>
          <w:szCs w:val="24"/>
        </w:rPr>
      </w:pPr>
      <w:r w:rsidRPr="004757EB">
        <w:rPr>
          <w:sz w:val="24"/>
          <w:szCs w:val="24"/>
        </w:rPr>
        <w:t xml:space="preserve">Κατόπιν διορίζεται Ιεροκήρυκας στην Εύβοια, την Φθιώτιδα και την Φωκίδα  και το 1894 αναλαμβάνει την Διεύθυνση της </w:t>
      </w:r>
      <w:proofErr w:type="spellStart"/>
      <w:r w:rsidRPr="004757EB">
        <w:rPr>
          <w:sz w:val="24"/>
          <w:szCs w:val="24"/>
        </w:rPr>
        <w:t>Ριζαρείου</w:t>
      </w:r>
      <w:proofErr w:type="spellEnd"/>
      <w:r w:rsidRPr="004757EB">
        <w:rPr>
          <w:sz w:val="24"/>
          <w:szCs w:val="24"/>
        </w:rPr>
        <w:t xml:space="preserve"> Εκκλησιαστικής Σχολής όπου άφησε εποχή με την πλούσια διδασκαλία του και την αγιότητα του βίου του.</w:t>
      </w:r>
    </w:p>
    <w:p w:rsidR="00DF766B" w:rsidRPr="004757EB" w:rsidRDefault="00DF766B" w:rsidP="00DF766B">
      <w:pPr>
        <w:ind w:firstLine="720"/>
        <w:jc w:val="both"/>
        <w:rPr>
          <w:b/>
          <w:sz w:val="24"/>
          <w:szCs w:val="24"/>
        </w:rPr>
      </w:pPr>
      <w:r w:rsidRPr="004757EB">
        <w:rPr>
          <w:b/>
          <w:sz w:val="24"/>
          <w:szCs w:val="24"/>
        </w:rPr>
        <w:t>Ιδρύει γυναικείο μοναστήρι στην Αίγινα προς τιμήν της Αγίας Τριάδος με πρώτη ηγουμένη την τυφλή μοναχή Ξένη και το 1907 εγκαθίσταται και αυτός μόνιμα εκεί, όπου ως φιλόστοργος πατέρας καλλιεργούσε τις ψυχές των μοναζουσών.</w:t>
      </w:r>
    </w:p>
    <w:p w:rsidR="00DF766B" w:rsidRPr="004757EB" w:rsidRDefault="00DF766B" w:rsidP="00DF766B">
      <w:pPr>
        <w:ind w:firstLine="720"/>
        <w:jc w:val="both"/>
        <w:rPr>
          <w:sz w:val="24"/>
          <w:szCs w:val="24"/>
        </w:rPr>
      </w:pPr>
      <w:r w:rsidRPr="004757EB">
        <w:rPr>
          <w:sz w:val="24"/>
          <w:szCs w:val="24"/>
        </w:rPr>
        <w:t>Η αγγελική του ζωή τον ανέδειξε δοχείο χαρισμάτων του Αγίου Πνεύματος .</w:t>
      </w:r>
    </w:p>
    <w:p w:rsidR="00DF766B" w:rsidRPr="004757EB" w:rsidRDefault="00DF766B" w:rsidP="00DF766B">
      <w:pPr>
        <w:jc w:val="both"/>
        <w:rPr>
          <w:sz w:val="24"/>
          <w:szCs w:val="24"/>
        </w:rPr>
      </w:pPr>
      <w:r w:rsidRPr="004757EB">
        <w:rPr>
          <w:sz w:val="24"/>
          <w:szCs w:val="24"/>
        </w:rPr>
        <w:t xml:space="preserve"> Πολλοί άρρωστοι κατέφθαναν στο μοναστήρι και θεραπεύονταν με την θερμή προσευχή του ταπεινού δούλου του Θεού. Αλλά και η Αίγινα πολλές φορές γλύτωσε από ανάγκες και θλίψεις εξαιτίας της προσευχής του αγίου Νεκταρίου.</w:t>
      </w:r>
    </w:p>
    <w:p w:rsidR="00DF766B" w:rsidRPr="004757EB" w:rsidRDefault="00DF766B" w:rsidP="00DF766B">
      <w:pPr>
        <w:ind w:firstLine="720"/>
        <w:jc w:val="both"/>
        <w:rPr>
          <w:sz w:val="24"/>
          <w:szCs w:val="24"/>
        </w:rPr>
      </w:pPr>
      <w:r w:rsidRPr="004757EB">
        <w:rPr>
          <w:b/>
          <w:sz w:val="24"/>
          <w:szCs w:val="24"/>
        </w:rPr>
        <w:t xml:space="preserve">Ο άγιος Νεκτάριος είχε και το χάρισμα της συγγραφής. Πολλά βιβλία του δημοσιεύτηκαν προς </w:t>
      </w:r>
      <w:proofErr w:type="spellStart"/>
      <w:r w:rsidRPr="004757EB">
        <w:rPr>
          <w:b/>
          <w:sz w:val="24"/>
          <w:szCs w:val="24"/>
        </w:rPr>
        <w:t>δόξαν</w:t>
      </w:r>
      <w:proofErr w:type="spellEnd"/>
      <w:r w:rsidRPr="004757EB">
        <w:rPr>
          <w:b/>
          <w:sz w:val="24"/>
          <w:szCs w:val="24"/>
        </w:rPr>
        <w:t xml:space="preserve"> Θεού και προς ωφέλεια των ευσεβών και Ορθοδόξων Χριστιανών</w:t>
      </w:r>
      <w:r w:rsidRPr="004757EB">
        <w:rPr>
          <w:sz w:val="24"/>
          <w:szCs w:val="24"/>
        </w:rPr>
        <w:t>.</w:t>
      </w:r>
    </w:p>
    <w:p w:rsidR="00DF766B" w:rsidRPr="004757EB" w:rsidRDefault="00DF766B" w:rsidP="00DF766B">
      <w:pPr>
        <w:ind w:firstLine="720"/>
        <w:jc w:val="both"/>
        <w:rPr>
          <w:sz w:val="24"/>
          <w:szCs w:val="24"/>
        </w:rPr>
      </w:pPr>
      <w:r w:rsidRPr="004757EB">
        <w:rPr>
          <w:sz w:val="24"/>
          <w:szCs w:val="24"/>
        </w:rPr>
        <w:t xml:space="preserve">Όταν ο άγιος του Θεού κάποια στιγμή αρρώστησε, γνώριζε ότι πλησιάζει η ώρα για την αναχώρηση του προς την Βασιλεία των Ουρανών. </w:t>
      </w:r>
    </w:p>
    <w:p w:rsidR="00DF766B" w:rsidRPr="004757EB" w:rsidRDefault="00DF766B" w:rsidP="00DF766B">
      <w:pPr>
        <w:jc w:val="both"/>
        <w:rPr>
          <w:sz w:val="24"/>
          <w:szCs w:val="24"/>
        </w:rPr>
      </w:pPr>
      <w:r w:rsidRPr="004757EB">
        <w:rPr>
          <w:sz w:val="24"/>
          <w:szCs w:val="24"/>
        </w:rPr>
        <w:t xml:space="preserve">Κάτω από τις πιέσεις των </w:t>
      </w:r>
      <w:proofErr w:type="spellStart"/>
      <w:r w:rsidRPr="004757EB">
        <w:rPr>
          <w:sz w:val="24"/>
          <w:szCs w:val="24"/>
        </w:rPr>
        <w:t>μoναζουσών</w:t>
      </w:r>
      <w:proofErr w:type="spellEnd"/>
      <w:r w:rsidRPr="004757EB">
        <w:rPr>
          <w:sz w:val="24"/>
          <w:szCs w:val="24"/>
        </w:rPr>
        <w:t xml:space="preserve"> μεταφέρεται στην Αθήνα σε νοσοκομείο όπου εξέπληξε τους πάντες με την ταπείνωση και την υπομονή που έδειξε τις πενήντα ημέρες που έμεινε εκεί.</w:t>
      </w:r>
    </w:p>
    <w:p w:rsidR="00DF766B" w:rsidRPr="004757EB" w:rsidRDefault="00DF766B" w:rsidP="00DF766B">
      <w:pPr>
        <w:ind w:firstLine="720"/>
        <w:jc w:val="both"/>
        <w:rPr>
          <w:b/>
          <w:sz w:val="24"/>
          <w:szCs w:val="24"/>
        </w:rPr>
      </w:pPr>
      <w:r w:rsidRPr="004757EB">
        <w:rPr>
          <w:b/>
          <w:sz w:val="24"/>
          <w:szCs w:val="24"/>
        </w:rPr>
        <w:t xml:space="preserve">Ξημερώνοντας 9 Νοεμβρίου ο άγιος Νεκτάριος εγκατέλειπε τον μάταιο τούτο κόσμο και αναχωρούσε προς τον αγαπημένο του Χριστό. </w:t>
      </w:r>
    </w:p>
    <w:p w:rsidR="00DF766B" w:rsidRPr="004757EB" w:rsidRDefault="00DF766B" w:rsidP="00DF766B">
      <w:pPr>
        <w:jc w:val="both"/>
        <w:rPr>
          <w:sz w:val="24"/>
          <w:szCs w:val="24"/>
        </w:rPr>
      </w:pPr>
      <w:r w:rsidRPr="004757EB">
        <w:rPr>
          <w:b/>
          <w:sz w:val="24"/>
          <w:szCs w:val="24"/>
        </w:rPr>
        <w:t>Άρρητη ευωδία ξεχύθηκε τότε από το ιερό λείψανό του που φανέρωνε την κρυμμένη αγιότητα του</w:t>
      </w:r>
      <w:r w:rsidRPr="004757EB">
        <w:rPr>
          <w:sz w:val="24"/>
          <w:szCs w:val="24"/>
        </w:rPr>
        <w:t>.</w:t>
      </w:r>
    </w:p>
    <w:p w:rsidR="00DF766B" w:rsidRPr="004757EB" w:rsidRDefault="00DF766B" w:rsidP="00DF766B">
      <w:pPr>
        <w:ind w:firstLine="720"/>
        <w:jc w:val="both"/>
        <w:rPr>
          <w:sz w:val="24"/>
          <w:szCs w:val="24"/>
        </w:rPr>
      </w:pPr>
      <w:r w:rsidRPr="004757EB">
        <w:rPr>
          <w:sz w:val="24"/>
          <w:szCs w:val="24"/>
        </w:rPr>
        <w:t>Το Ιερό του σκήνωμα μεταφέρθηκε στην Αίγινα και ετάφη στο προαύλιο της Ιεράς Μονής της Αγίας Τριάδος που αυτός είχε ιδρύσει.</w:t>
      </w:r>
    </w:p>
    <w:p w:rsidR="00387AB4" w:rsidRDefault="00387AB4"/>
    <w:sectPr w:rsidR="00387AB4" w:rsidSect="00387A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F766B"/>
    <w:rsid w:val="00387AB4"/>
    <w:rsid w:val="00DF76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2668</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2018-05-26T19:23:00Z</dcterms:created>
  <dcterms:modified xsi:type="dcterms:W3CDTF">2018-05-26T19:24:00Z</dcterms:modified>
</cp:coreProperties>
</file>